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58B4" w14:textId="77777777" w:rsidR="0017454F" w:rsidRDefault="0017454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n-IN"/>
        </w:rPr>
      </w:pPr>
      <w:r>
        <w:rPr>
          <w:rFonts w:ascii="Arial" w:eastAsia="Times New Roman" w:hAnsi="Arial" w:cs="Arial"/>
          <w:b/>
          <w:bCs/>
          <w:noProof/>
          <w:color w:val="222222"/>
          <w:kern w:val="36"/>
          <w:sz w:val="48"/>
          <w:szCs w:val="48"/>
          <w:lang w:eastAsia="en-IN"/>
        </w:rPr>
        <w:drawing>
          <wp:inline distT="0" distB="0" distL="0" distR="0" wp14:anchorId="31AA4B2B" wp14:editId="5F23158B">
            <wp:extent cx="5724525" cy="2009775"/>
            <wp:effectExtent l="0" t="0" r="9525" b="9525"/>
            <wp:docPr id="557867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4A5F" w14:textId="0F82D2CD" w:rsidR="00701449" w:rsidRPr="0017454F" w:rsidRDefault="00000000" w:rsidP="0017454F">
      <w:pPr>
        <w:shd w:val="clear" w:color="auto" w:fill="FFFFFF"/>
        <w:spacing w:before="100" w:beforeAutospacing="1" w:after="100" w:afterAutospacing="1" w:line="240" w:lineRule="auto"/>
        <w:ind w:hanging="270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0"/>
          <w:szCs w:val="40"/>
          <w:u w:val="single"/>
          <w:lang w:eastAsia="en-IN"/>
        </w:rPr>
      </w:pPr>
      <w:r w:rsidRPr="0017454F">
        <w:rPr>
          <w:rFonts w:ascii="Arial" w:eastAsia="Times New Roman" w:hAnsi="Arial" w:cs="Arial"/>
          <w:b/>
          <w:bCs/>
          <w:color w:val="222222"/>
          <w:kern w:val="36"/>
          <w:sz w:val="40"/>
          <w:szCs w:val="40"/>
          <w:u w:val="single"/>
          <w:lang w:eastAsia="en-IN"/>
        </w:rPr>
        <w:t>SMARTT Initiative for Suicide Prevention – Reel Making Competition</w:t>
      </w:r>
    </w:p>
    <w:p w14:paraId="67DAE983" w14:textId="3640EAB6" w:rsidR="00701449" w:rsidRDefault="00000000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The SMARTT Initiative for Suicide Prevention conducted a State-Level Reel Making Competition for UG Medical Students of Maharashtra based on the </w:t>
      </w:r>
      <w:r w:rsidR="0017454F">
        <w:rPr>
          <w:rFonts w:ascii="Arial" w:hAnsi="Arial" w:cs="Arial"/>
          <w:color w:val="222222"/>
        </w:rPr>
        <w:t>theme: “You</w:t>
      </w:r>
      <w:r>
        <w:rPr>
          <w:rFonts w:ascii="Arial" w:hAnsi="Arial" w:cs="Arial"/>
          <w:color w:val="222222"/>
        </w:rPr>
        <w:t xml:space="preserve"> Are Not Alone – Hope, Help and Healing.”</w:t>
      </w:r>
    </w:p>
    <w:p w14:paraId="543D3FF9" w14:textId="77777777" w:rsidR="00701449" w:rsidRDefault="00000000">
      <w:pPr>
        <w:pStyle w:val="Heading3"/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competition encouraged participants to creatively express messages of mental health awareness, hope, and support</w:t>
      </w:r>
    </w:p>
    <w:p w14:paraId="4CCC1730" w14:textId="77777777" w:rsidR="00701449" w:rsidRDefault="00701449">
      <w:pPr>
        <w:pStyle w:val="Heading3"/>
        <w:shd w:val="clear" w:color="auto" w:fill="FFFFFF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4CA25D36" w14:textId="77777777" w:rsidR="00701449" w:rsidRDefault="00000000">
      <w:pPr>
        <w:pStyle w:val="Heading3"/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>
        <w:rPr>
          <w:rFonts w:ascii="Arial" w:eastAsia="Times New Roman" w:hAnsi="Arial" w:cs="Arial"/>
          <w:bCs/>
          <w:color w:val="222222"/>
          <w:sz w:val="27"/>
          <w:szCs w:val="27"/>
          <w:lang w:eastAsia="en-IN"/>
        </w:rPr>
        <w:t>Our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  <w:t xml:space="preserve"> </w:t>
      </w:r>
      <w:r>
        <w:rPr>
          <w:rFonts w:ascii="Arial" w:eastAsia="Times New Roman" w:hAnsi="Arial" w:cs="Arial"/>
          <w:bCs/>
          <w:color w:val="222222"/>
          <w:sz w:val="27"/>
          <w:szCs w:val="27"/>
          <w:lang w:eastAsia="en-IN"/>
        </w:rPr>
        <w:t xml:space="preserve">students </w:t>
      </w:r>
      <w:r>
        <w:rPr>
          <w:rFonts w:ascii="Arial" w:eastAsia="Times New Roman" w:hAnsi="Arial" w:cs="Arial"/>
          <w:b/>
          <w:color w:val="222222"/>
          <w:lang w:eastAsia="en-IN"/>
        </w:rPr>
        <w:t xml:space="preserve">Ms. Abhilasha Sahebrao </w:t>
      </w:r>
      <w:proofErr w:type="spellStart"/>
      <w:r>
        <w:rPr>
          <w:rFonts w:ascii="Arial" w:eastAsia="Times New Roman" w:hAnsi="Arial" w:cs="Arial"/>
          <w:b/>
          <w:color w:val="222222"/>
          <w:lang w:eastAsia="en-IN"/>
        </w:rPr>
        <w:t>Narwade</w:t>
      </w:r>
      <w:proofErr w:type="spellEnd"/>
      <w:r>
        <w:rPr>
          <w:rFonts w:ascii="Arial" w:eastAsia="Times New Roman" w:hAnsi="Arial" w:cs="Arial"/>
          <w:b/>
          <w:color w:val="222222"/>
          <w:lang w:eastAsia="en-IN"/>
        </w:rPr>
        <w:t xml:space="preserve"> (</w:t>
      </w:r>
      <w:r>
        <w:rPr>
          <w:rFonts w:ascii="Arial" w:eastAsia="Times New Roman" w:hAnsi="Arial" w:cs="Arial"/>
          <w:color w:val="222222"/>
          <w:lang w:eastAsia="en-IN"/>
        </w:rPr>
        <w:t>Batch 2021) ,</w:t>
      </w:r>
      <w:r>
        <w:rPr>
          <w:rFonts w:hint="eastAsia"/>
        </w:rPr>
        <w:t xml:space="preserve">Deeba Ansari </w:t>
      </w:r>
      <w:r>
        <w:t>(</w:t>
      </w:r>
      <w:r>
        <w:rPr>
          <w:rFonts w:hint="eastAsia"/>
        </w:rPr>
        <w:t>2023 Batch</w:t>
      </w:r>
      <w:r>
        <w:t xml:space="preserve">), </w:t>
      </w:r>
      <w:r>
        <w:rPr>
          <w:rFonts w:hint="eastAsia"/>
        </w:rPr>
        <w:t>Prachiti Thakur</w:t>
      </w:r>
      <w:r>
        <w:t xml:space="preserve">( </w:t>
      </w:r>
      <w:r>
        <w:rPr>
          <w:rFonts w:hint="eastAsia"/>
        </w:rPr>
        <w:t>2024 Batch</w:t>
      </w:r>
      <w:r>
        <w:t>), Ve</w:t>
      </w:r>
      <w:r>
        <w:rPr>
          <w:rFonts w:ascii="Arial" w:eastAsia="Times New Roman" w:hAnsi="Arial" w:cs="Arial"/>
          <w:color w:val="222222"/>
          <w:lang w:eastAsia="en-IN"/>
        </w:rPr>
        <w:t>dantaa Institute of Medical Sciences, Dahanu, Palghar, secured the 1st prize (1st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  <w:t xml:space="preserve"> Prize – ₹10,000) </w:t>
      </w:r>
      <w:r>
        <w:rPr>
          <w:rFonts w:ascii="Arial" w:eastAsia="Times New Roman" w:hAnsi="Arial" w:cs="Arial"/>
          <w:color w:val="222222"/>
          <w:lang w:eastAsia="en-IN"/>
        </w:rPr>
        <w:t>at the state level, bringing great pride to Vedantaa Institute. Congratulations for this remarkable achievement and for bringing glory to our institute.</w:t>
      </w:r>
    </w:p>
    <w:p w14:paraId="0BDEB31E" w14:textId="77777777" w:rsidR="00701449" w:rsidRDefault="00701449">
      <w:pPr>
        <w:rPr>
          <w:lang w:eastAsia="en-IN"/>
        </w:rPr>
      </w:pPr>
    </w:p>
    <w:p w14:paraId="7A6A9416" w14:textId="4CBED286" w:rsidR="00701449" w:rsidRDefault="00000000" w:rsidP="0017454F">
      <w:pPr>
        <w:pStyle w:val="NormalWeb"/>
      </w:pPr>
      <w:r>
        <w:rPr>
          <w:noProof/>
        </w:rPr>
        <w:drawing>
          <wp:inline distT="0" distB="0" distL="0" distR="0" wp14:anchorId="65C008ED" wp14:editId="13234C89">
            <wp:extent cx="5839460" cy="3455035"/>
            <wp:effectExtent l="0" t="0" r="8890" b="0"/>
            <wp:docPr id="2" name="Picture 2" descr="D:\Users\vedhms107\Downloads\c25e0a58-0ef6-4f11-85e3-cbb320fefbb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Users\vedhms107\Downloads\c25e0a58-0ef6-4f11-85e3-cbb320fefbb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8489" cy="348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449" w:rsidSect="0017454F">
      <w:pgSz w:w="11906" w:h="16838"/>
      <w:pgMar w:top="1440" w:right="1016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49"/>
    <w:rsid w:val="0017454F"/>
    <w:rsid w:val="00701449"/>
    <w:rsid w:val="00A4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001B"/>
  <w15:docId w15:val="{9EB8A19E-2496-4DA0-B0A7-14F5F783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Anatomy Computer Operator</dc:creator>
  <cp:lastModifiedBy>vedantaa collage</cp:lastModifiedBy>
  <cp:revision>3</cp:revision>
  <dcterms:created xsi:type="dcterms:W3CDTF">2025-11-22T16:43:00Z</dcterms:created>
  <dcterms:modified xsi:type="dcterms:W3CDTF">2025-11-29T05:32:00Z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97900D64C512AA8675B121697F457C23_31</vt:lpwstr>
  </property>
  <property fmtid="{D5CDD505-2E9C-101B-9397-08002B2CF9AE}" pid="3" name="KSOProductBuildVer">
    <vt:lpwstr>3081-11.37.10</vt:lpwstr>
  </property>
</Properties>
</file>